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85" w:rsidRPr="00845F90" w:rsidRDefault="00732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6C4" w:rsidRPr="00845F90" w:rsidTr="007D46C4">
        <w:tc>
          <w:tcPr>
            <w:tcW w:w="4675" w:type="dxa"/>
          </w:tcPr>
          <w:p w:rsidR="007D46C4" w:rsidRPr="00845F90" w:rsidRDefault="007D46C4" w:rsidP="007D46C4">
            <w:pPr>
              <w:spacing w:after="46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F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 wp14:anchorId="4CFC9982" wp14:editId="1199F250">
                  <wp:extent cx="2722728" cy="2857500"/>
                  <wp:effectExtent l="0" t="0" r="1905" b="0"/>
                  <wp:docPr id="2" name="Picture 2" descr="lact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ct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385" cy="289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45F90" w:rsidRDefault="00845F90" w:rsidP="007D46C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845F90" w:rsidRDefault="007D46C4" w:rsidP="007D46C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46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Acid lactic</w:t>
            </w:r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một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axit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alpha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hydroxy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sử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dụng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trong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fldChar w:fldCharType="begin"/>
            </w:r>
            <w:r w:rsidRPr="007D46C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instrText xml:space="preserve"> HYPERLINK "https://bloggiamgia.vn/thanh-phan-my-pham-cham-soc-da/" \t "_blank" </w:instrText>
            </w:r>
            <w:r w:rsidRPr="007D46C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fldChar w:fldCharType="separate"/>
            </w:r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>thành</w:t>
            </w:r>
            <w:proofErr w:type="spellEnd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>phần</w:t>
            </w:r>
            <w:proofErr w:type="spellEnd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>sản</w:t>
            </w:r>
            <w:proofErr w:type="spellEnd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>phẩm</w:t>
            </w:r>
            <w:proofErr w:type="spellEnd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>chăm</w:t>
            </w:r>
            <w:proofErr w:type="spellEnd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>sóc</w:t>
            </w:r>
            <w:proofErr w:type="spellEnd"/>
            <w:r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bdr w:val="none" w:sz="0" w:space="0" w:color="auto" w:frame="1"/>
              </w:rPr>
              <w:t xml:space="preserve"> da</w:t>
            </w:r>
            <w:r w:rsidRPr="007D46C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fldChar w:fldCharType="end"/>
            </w:r>
            <w:r w:rsidR="00845F90" w:rsidRPr="00E870C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  <w:proofErr w:type="spellStart"/>
            <w:r w:rsidR="00845F90" w:rsidRPr="00845F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không</w:t>
            </w:r>
            <w:proofErr w:type="spellEnd"/>
            <w:r w:rsidR="00845F90" w:rsidRPr="00845F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45F90" w:rsidRPr="00845F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kê</w:t>
            </w:r>
            <w:proofErr w:type="spellEnd"/>
            <w:r w:rsidR="00845F90" w:rsidRPr="00845F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45F90" w:rsidRPr="00845F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đơn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Axit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lactic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tự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nhiên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tìm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thấy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trong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sữa</w:t>
            </w:r>
            <w:proofErr w:type="spellEnd"/>
            <w:r w:rsidR="00845F90" w:rsidRPr="00845F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="00845F90" w:rsidRPr="00845F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rong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sản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phẩm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chăm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sóc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da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ngày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nay</w:t>
            </w:r>
            <w:r w:rsidR="00845F90" w:rsidRPr="00845F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axit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lactic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sản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xuất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tổng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hợp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7D46C4" w:rsidRPr="007D46C4" w:rsidRDefault="007D46C4" w:rsidP="007D46C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Axit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lactic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dùng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để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tẩy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da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chết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sáng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vết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nám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tàn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nhang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xóa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nếp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nhăn</w:t>
            </w:r>
            <w:proofErr w:type="spellEnd"/>
            <w:r w:rsidRPr="007D4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D46C4" w:rsidRPr="00845F90" w:rsidRDefault="007D46C4" w:rsidP="007D46C4">
            <w:pPr>
              <w:spacing w:after="46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7190E" w:rsidRDefault="00B7190E" w:rsidP="00845F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5F90" w:rsidRPr="00845F90" w:rsidRDefault="007D46C4" w:rsidP="00845F9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4901">
        <w:rPr>
          <w:rFonts w:ascii="Times New Roman" w:hAnsi="Times New Roman" w:cs="Times New Roman"/>
          <w:b/>
          <w:sz w:val="24"/>
          <w:szCs w:val="24"/>
        </w:rPr>
        <w:t>Lactic acid</w:t>
      </w:r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ưa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chuộng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870C5">
        <w:rPr>
          <w:rFonts w:ascii="Times New Roman" w:hAnsi="Times New Roman" w:cs="Times New Roman"/>
          <w:b/>
          <w:color w:val="002060"/>
          <w:sz w:val="24"/>
          <w:szCs w:val="24"/>
        </w:rPr>
        <w:fldChar w:fldCharType="begin"/>
      </w:r>
      <w:r w:rsidRPr="00E870C5">
        <w:rPr>
          <w:rFonts w:ascii="Times New Roman" w:hAnsi="Times New Roman" w:cs="Times New Roman"/>
          <w:b/>
          <w:color w:val="002060"/>
          <w:sz w:val="24"/>
          <w:szCs w:val="24"/>
        </w:rPr>
        <w:instrText xml:space="preserve"> HYPERLINK "https://bloggiamgia.vn/alpha-hydroxy-acid-voi-da/" \t "_blank" </w:instrText>
      </w:r>
      <w:r w:rsidRPr="00E870C5">
        <w:rPr>
          <w:rFonts w:ascii="Times New Roman" w:hAnsi="Times New Roman" w:cs="Times New Roman"/>
          <w:b/>
          <w:color w:val="002060"/>
          <w:sz w:val="24"/>
          <w:szCs w:val="24"/>
        </w:rPr>
        <w:fldChar w:fldCharType="separate"/>
      </w:r>
      <w:r w:rsidRPr="00E870C5">
        <w:rPr>
          <w:rFonts w:ascii="Times New Roman" w:hAnsi="Times New Roman" w:cs="Times New Roman"/>
          <w:b/>
          <w:color w:val="002060"/>
          <w:sz w:val="24"/>
          <w:szCs w:val="24"/>
          <w:u w:val="single"/>
          <w:bdr w:val="none" w:sz="0" w:space="0" w:color="auto" w:frame="1"/>
        </w:rPr>
        <w:t>axit</w:t>
      </w:r>
      <w:proofErr w:type="spellEnd"/>
      <w:r w:rsidRPr="00E870C5">
        <w:rPr>
          <w:rFonts w:ascii="Times New Roman" w:hAnsi="Times New Roman" w:cs="Times New Roman"/>
          <w:b/>
          <w:color w:val="002060"/>
          <w:sz w:val="24"/>
          <w:szCs w:val="24"/>
          <w:u w:val="single"/>
          <w:bdr w:val="none" w:sz="0" w:space="0" w:color="auto" w:frame="1"/>
        </w:rPr>
        <w:t xml:space="preserve"> alpha </w:t>
      </w:r>
      <w:proofErr w:type="spellStart"/>
      <w:r w:rsidRPr="00E870C5">
        <w:rPr>
          <w:rFonts w:ascii="Times New Roman" w:hAnsi="Times New Roman" w:cs="Times New Roman"/>
          <w:b/>
          <w:color w:val="002060"/>
          <w:sz w:val="24"/>
          <w:szCs w:val="24"/>
          <w:u w:val="single"/>
          <w:bdr w:val="none" w:sz="0" w:space="0" w:color="auto" w:frame="1"/>
        </w:rPr>
        <w:t>hydroxy</w:t>
      </w:r>
      <w:proofErr w:type="spellEnd"/>
      <w:r w:rsidRPr="00E870C5">
        <w:rPr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 w:rsidRPr="00845F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nay. </w:t>
      </w:r>
    </w:p>
    <w:p w:rsidR="00845F90" w:rsidRPr="00845F90" w:rsidRDefault="007D46C4" w:rsidP="00845F9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5F90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lactic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sữa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sữa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chua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sữa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6C4" w:rsidRPr="00845F90" w:rsidRDefault="007D46C4" w:rsidP="00845F9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sữa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khắp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da.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Cleopatra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thuyế</w:t>
      </w:r>
      <w:r w:rsidR="0084490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xuyên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tắm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sữa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làn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tươi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844901">
        <w:rPr>
          <w:rFonts w:ascii="Times New Roman" w:hAnsi="Times New Roman" w:cs="Times New Roman"/>
          <w:sz w:val="24"/>
          <w:szCs w:val="24"/>
        </w:rPr>
        <w:t>,</w:t>
      </w:r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lactic.</w:t>
      </w:r>
    </w:p>
    <w:p w:rsidR="007D46C4" w:rsidRPr="00845F90" w:rsidRDefault="007D46C4" w:rsidP="00845F9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5F9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lactic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9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45F90">
        <w:rPr>
          <w:rFonts w:ascii="Times New Roman" w:hAnsi="Times New Roman" w:cs="Times New Roman"/>
          <w:sz w:val="24"/>
          <w:szCs w:val="24"/>
        </w:rPr>
        <w:t>.</w:t>
      </w:r>
    </w:p>
    <w:p w:rsidR="00844901" w:rsidRDefault="00844901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lactic</w:t>
      </w:r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thườ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hydroxy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nhàng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="007D46C4" w:rsidRPr="008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5F90">
        <w:rPr>
          <w:rFonts w:ascii="Times New Roman" w:hAnsi="Times New Roman" w:cs="Times New Roman"/>
          <w:sz w:val="24"/>
          <w:szCs w:val="24"/>
        </w:rPr>
        <w:t>da.</w:t>
      </w:r>
      <w:proofErr w:type="spellEnd"/>
    </w:p>
    <w:p w:rsidR="00844901" w:rsidRDefault="00844901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b/>
          <w:sz w:val="24"/>
          <w:szCs w:val="24"/>
        </w:rPr>
        <w:t>Tác</w:t>
      </w:r>
      <w:proofErr w:type="spellEnd"/>
      <w:r w:rsidRPr="00844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844901">
        <w:rPr>
          <w:rFonts w:ascii="Times New Roman" w:hAnsi="Times New Roman" w:cs="Times New Roman"/>
          <w:b/>
          <w:sz w:val="24"/>
          <w:szCs w:val="24"/>
        </w:rPr>
        <w:t xml:space="preserve"> acid lactic </w:t>
      </w:r>
      <w:proofErr w:type="spellStart"/>
      <w:r w:rsidRPr="00844901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844901">
        <w:rPr>
          <w:rFonts w:ascii="Times New Roman" w:hAnsi="Times New Roman" w:cs="Times New Roman"/>
          <w:b/>
          <w:sz w:val="24"/>
          <w:szCs w:val="24"/>
        </w:rPr>
        <w:t xml:space="preserve"> da</w:t>
      </w:r>
    </w:p>
    <w:p w:rsidR="00844901" w:rsidRDefault="007D46C4" w:rsidP="0084490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Lactic acid</w:t>
      </w:r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tác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tẩy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bào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chế</w:t>
      </w:r>
      <w:r w:rsidR="00844901">
        <w:rPr>
          <w:rFonts w:ascii="Times New Roman" w:hAnsi="Times New Roman" w:cs="Times New Roman"/>
          <w:color w:val="333333"/>
          <w:sz w:val="24"/>
          <w:szCs w:val="24"/>
        </w:rPr>
        <w:t>t</w:t>
      </w:r>
      <w:proofErr w:type="spellEnd"/>
      <w:r w:rsid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4901">
        <w:rPr>
          <w:rFonts w:ascii="Times New Roman" w:hAnsi="Times New Roman" w:cs="Times New Roman"/>
          <w:color w:val="333333"/>
          <w:sz w:val="24"/>
          <w:szCs w:val="24"/>
        </w:rPr>
        <w:t>cho</w:t>
      </w:r>
      <w:proofErr w:type="spellEnd"/>
      <w:r w:rsidR="00844901">
        <w:rPr>
          <w:rFonts w:ascii="Times New Roman" w:hAnsi="Times New Roman" w:cs="Times New Roman"/>
          <w:color w:val="333333"/>
          <w:sz w:val="24"/>
          <w:szCs w:val="24"/>
        </w:rPr>
        <w:t xml:space="preserve"> da,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giúp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tế</w:t>
      </w:r>
      <w:proofErr w:type="spellEnd"/>
      <w:r w:rsid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4901">
        <w:rPr>
          <w:rFonts w:ascii="Times New Roman" w:hAnsi="Times New Roman" w:cs="Times New Roman"/>
          <w:color w:val="333333"/>
          <w:sz w:val="24"/>
          <w:szCs w:val="24"/>
        </w:rPr>
        <w:t>bào</w:t>
      </w:r>
      <w:proofErr w:type="spellEnd"/>
      <w:r w:rsid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4901">
        <w:rPr>
          <w:rFonts w:ascii="Times New Roman" w:hAnsi="Times New Roman" w:cs="Times New Roman"/>
          <w:color w:val="333333"/>
          <w:sz w:val="24"/>
          <w:szCs w:val="24"/>
        </w:rPr>
        <w:t>cũ</w:t>
      </w:r>
      <w:proofErr w:type="spellEnd"/>
      <w:r w:rsid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bề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mặ</w:t>
      </w:r>
      <w:r w:rsidR="00844901">
        <w:rPr>
          <w:rFonts w:ascii="Times New Roman" w:hAnsi="Times New Roman" w:cs="Times New Roman"/>
          <w:color w:val="333333"/>
          <w:sz w:val="24"/>
          <w:szCs w:val="24"/>
        </w:rPr>
        <w:t>t</w:t>
      </w:r>
      <w:proofErr w:type="spellEnd"/>
      <w:r w:rsidR="00844901">
        <w:rPr>
          <w:rFonts w:ascii="Times New Roman" w:hAnsi="Times New Roman" w:cs="Times New Roman"/>
          <w:color w:val="333333"/>
          <w:sz w:val="24"/>
          <w:szCs w:val="24"/>
        </w:rPr>
        <w:t xml:space="preserve"> da bong </w:t>
      </w:r>
      <w:proofErr w:type="spellStart"/>
      <w:r w:rsidR="00844901">
        <w:rPr>
          <w:rFonts w:ascii="Times New Roman" w:hAnsi="Times New Roman" w:cs="Times New Roman"/>
          <w:color w:val="333333"/>
          <w:sz w:val="24"/>
          <w:szCs w:val="24"/>
        </w:rPr>
        <w:t>ra</w:t>
      </w:r>
      <w:r w:rsidRPr="00844901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44901" w:rsidRPr="00844901" w:rsidRDefault="00844901" w:rsidP="0084490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ăng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tốc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độ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luân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chuyển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tế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bào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kích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thích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tái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tế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bào.</w:t>
      </w:r>
      <w:proofErr w:type="spellEnd"/>
    </w:p>
    <w:p w:rsidR="007D46C4" w:rsidRPr="00844901" w:rsidRDefault="00844901" w:rsidP="0084490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quả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là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mộ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làn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da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mịn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màng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mềm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mại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hơn</w:t>
      </w:r>
      <w:proofErr w:type="spellEnd"/>
      <w:r w:rsidR="007D46C4" w:rsidRPr="0084490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Tất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cả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alpha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hydroxy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tẩy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bào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chết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cải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thiện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cấu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da,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nhưng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lactic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lợi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ích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bổ</w:t>
      </w:r>
      <w:proofErr w:type="spellEnd"/>
      <w:r w:rsidR="00844901">
        <w:rPr>
          <w:rFonts w:ascii="Times New Roman" w:hAnsi="Times New Roman" w:cs="Times New Roman"/>
          <w:color w:val="333333"/>
          <w:sz w:val="24"/>
          <w:szCs w:val="24"/>
        </w:rPr>
        <w:t xml:space="preserve"> sung:</w:t>
      </w:r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lactic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giúp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cải</w:t>
      </w:r>
      <w:proofErr w:type="spellEnd"/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color w:val="333333"/>
          <w:sz w:val="24"/>
          <w:szCs w:val="24"/>
        </w:rPr>
        <w:t>thiệ</w:t>
      </w:r>
      <w:r w:rsidR="00844901">
        <w:rPr>
          <w:rFonts w:ascii="Times New Roman" w:hAnsi="Times New Roman" w:cs="Times New Roman"/>
          <w:color w:val="333333"/>
          <w:sz w:val="24"/>
          <w:szCs w:val="24"/>
        </w:rPr>
        <w:t>n</w:t>
      </w:r>
      <w:proofErr w:type="spellEnd"/>
      <w:r w:rsid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độ</w:t>
      </w:r>
      <w:proofErr w:type="spellEnd"/>
      <w:r w:rsidRPr="007D46C4">
        <w:rPr>
          <w:color w:val="333333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ẩm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tự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nhiên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của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da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hoặc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khả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năng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giữ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nước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của</w:t>
      </w:r>
      <w:proofErr w:type="spellEnd"/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da. </w:t>
      </w:r>
    </w:p>
    <w:p w:rsidR="00844901" w:rsidRDefault="007D46C4" w:rsidP="007D46C4">
      <w:pPr>
        <w:shd w:val="clear" w:color="auto" w:fill="FFFFFF"/>
        <w:spacing w:after="46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dụ</w:t>
      </w:r>
      <w:r w:rsidR="00844901"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proofErr w:type="spellEnd"/>
      <w:r w:rsidR="00844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acid lactic </w:t>
      </w:r>
      <w:proofErr w:type="spellStart"/>
      <w:r w:rsidR="00844901">
        <w:rPr>
          <w:rFonts w:ascii="Times New Roman" w:eastAsia="Times New Roman" w:hAnsi="Times New Roman" w:cs="Times New Roman"/>
          <w:color w:val="333333"/>
          <w:sz w:val="24"/>
          <w:szCs w:val="24"/>
        </w:rPr>
        <w:t>thường</w:t>
      </w:r>
      <w:proofErr w:type="spellEnd"/>
      <w:r w:rsidR="00844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4901">
        <w:rPr>
          <w:rFonts w:ascii="Times New Roman" w:eastAsia="Times New Roman" w:hAnsi="Times New Roman" w:cs="Times New Roman"/>
          <w:color w:val="333333"/>
          <w:sz w:val="24"/>
          <w:szCs w:val="24"/>
        </w:rPr>
        <w:t>xuyên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thể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cải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thiện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dấu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hiệu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lão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  <w:r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7D46C4" w:rsidRPr="007D46C4" w:rsidRDefault="00844901" w:rsidP="007D46C4">
      <w:pPr>
        <w:shd w:val="clear" w:color="auto" w:fill="FFFFFF"/>
        <w:spacing w:after="465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44901">
        <w:rPr>
          <w:rFonts w:ascii="Times New Roman" w:hAnsi="Times New Roman" w:cs="Times New Roman"/>
          <w:b/>
          <w:color w:val="333333"/>
          <w:sz w:val="24"/>
          <w:szCs w:val="24"/>
        </w:rPr>
        <w:t>Lactic acid</w:t>
      </w:r>
      <w:r w:rsidRPr="00844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kích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thích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tái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tạo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collagen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thể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săn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chắc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làn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da.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Tăng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sắc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tố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viêm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cháy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nắng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hoặc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tàn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nhang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sẽ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mờ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dần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nếp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nhăn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cũng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mờ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dần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biến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mất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Tuy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nhiên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, lac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tic acid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cải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thiện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="007D46C4" w:rsidRPr="007D4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vết</w:t>
      </w:r>
      <w:proofErr w:type="spellEnd"/>
      <w:r w:rsidR="007D46C4" w:rsidRPr="007D46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nhăn</w:t>
      </w:r>
      <w:proofErr w:type="spellEnd"/>
      <w:r w:rsidR="007D46C4" w:rsidRPr="007D46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7D46C4" w:rsidRPr="007D46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sâu</w:t>
      </w:r>
      <w:proofErr w:type="spellEnd"/>
      <w:r w:rsidR="007D46C4" w:rsidRPr="007D46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E870C5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870C5">
        <w:rPr>
          <w:rFonts w:ascii="Times New Roman" w:hAnsi="Times New Roman" w:cs="Times New Roman"/>
          <w:b/>
          <w:sz w:val="24"/>
          <w:szCs w:val="24"/>
        </w:rPr>
        <w:lastRenderedPageBreak/>
        <w:t>Axit</w:t>
      </w:r>
      <w:proofErr w:type="spellEnd"/>
      <w:r w:rsidRPr="00E870C5">
        <w:rPr>
          <w:rFonts w:ascii="Times New Roman" w:hAnsi="Times New Roman" w:cs="Times New Roman"/>
          <w:b/>
          <w:sz w:val="24"/>
          <w:szCs w:val="24"/>
        </w:rPr>
        <w:t xml:space="preserve"> lactic</w:t>
      </w:r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chàm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vẩy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nến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ban. </w:t>
      </w:r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Tác</w:t>
      </w:r>
      <w:proofErr w:type="spellEnd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phụ</w:t>
      </w:r>
      <w:proofErr w:type="spellEnd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có</w:t>
      </w:r>
      <w:proofErr w:type="spellEnd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thể</w:t>
      </w:r>
      <w:proofErr w:type="spellEnd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xảy</w:t>
      </w:r>
      <w:proofErr w:type="spellEnd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ra</w:t>
      </w:r>
      <w:proofErr w:type="spellEnd"/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lactic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nhàng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AHA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870C5">
        <w:rPr>
          <w:rFonts w:ascii="Times New Roman" w:hAnsi="Times New Roman" w:cs="Times New Roman"/>
          <w:b/>
          <w:color w:val="002060"/>
          <w:sz w:val="24"/>
          <w:szCs w:val="24"/>
        </w:rPr>
        <w:fldChar w:fldCharType="begin"/>
      </w:r>
      <w:r w:rsidRPr="00E870C5">
        <w:rPr>
          <w:rFonts w:ascii="Times New Roman" w:hAnsi="Times New Roman" w:cs="Times New Roman"/>
          <w:b/>
          <w:color w:val="002060"/>
          <w:sz w:val="24"/>
          <w:szCs w:val="24"/>
        </w:rPr>
        <w:instrText xml:space="preserve"> HYPERLINK "https://bloggiamgia.vn/glycolic-acid-cham-soc-da/" \t "_blank" </w:instrText>
      </w:r>
      <w:r w:rsidRPr="00E870C5">
        <w:rPr>
          <w:rFonts w:ascii="Times New Roman" w:hAnsi="Times New Roman" w:cs="Times New Roman"/>
          <w:b/>
          <w:color w:val="002060"/>
          <w:sz w:val="24"/>
          <w:szCs w:val="24"/>
        </w:rPr>
        <w:fldChar w:fldCharType="separate"/>
      </w:r>
      <w:r w:rsidRPr="00E870C5">
        <w:rPr>
          <w:rFonts w:ascii="Times New Roman" w:hAnsi="Times New Roman" w:cs="Times New Roman"/>
          <w:b/>
          <w:color w:val="002060"/>
          <w:sz w:val="24"/>
          <w:szCs w:val="24"/>
          <w:u w:val="single"/>
          <w:bdr w:val="none" w:sz="0" w:space="0" w:color="auto" w:frame="1"/>
        </w:rPr>
        <w:t>axit</w:t>
      </w:r>
      <w:proofErr w:type="spellEnd"/>
      <w:r w:rsidRPr="00E870C5">
        <w:rPr>
          <w:rFonts w:ascii="Times New Roman" w:hAnsi="Times New Roman" w:cs="Times New Roman"/>
          <w:b/>
          <w:color w:val="002060"/>
          <w:sz w:val="24"/>
          <w:szCs w:val="24"/>
          <w:u w:val="single"/>
          <w:bdr w:val="none" w:sz="0" w:space="0" w:color="auto" w:frame="1"/>
        </w:rPr>
        <w:t xml:space="preserve"> glycolic</w:t>
      </w:r>
      <w:r w:rsidRPr="00E870C5">
        <w:rPr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 w:rsidR="00E870C5" w:rsidRPr="00E870C5">
        <w:rPr>
          <w:rFonts w:ascii="Times New Roman" w:hAnsi="Times New Roman" w:cs="Times New Roman"/>
          <w:color w:val="002060"/>
          <w:sz w:val="24"/>
          <w:szCs w:val="24"/>
        </w:rPr>
        <w:t> 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mandelic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mạ</w:t>
      </w:r>
      <w:r w:rsidR="00E870C5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lactic.</w:t>
      </w:r>
    </w:p>
    <w:p w:rsidR="007D46C4" w:rsidRPr="00844901" w:rsidRDefault="00E870C5" w:rsidP="00844901">
      <w:pPr>
        <w:pStyle w:val="NoSpacing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1.</w:t>
      </w:r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Tăng </w:t>
      </w:r>
      <w:proofErr w:type="spellStart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nhạy</w:t>
      </w:r>
      <w:proofErr w:type="spellEnd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cảm</w:t>
      </w:r>
      <w:proofErr w:type="spellEnd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với</w:t>
      </w:r>
      <w:proofErr w:type="spellEnd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ánh</w:t>
      </w:r>
      <w:proofErr w:type="spellEnd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nắng</w:t>
      </w:r>
      <w:proofErr w:type="spellEnd"/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0C5">
        <w:rPr>
          <w:rFonts w:ascii="Times New Roman" w:hAnsi="Times New Roman" w:cs="Times New Roman"/>
          <w:b/>
          <w:sz w:val="24"/>
          <w:szCs w:val="24"/>
        </w:rPr>
        <w:t>Lactic acid</w:t>
      </w:r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làn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nhạy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bong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tróc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tia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tím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>.</w:t>
      </w:r>
    </w:p>
    <w:p w:rsidR="00E870C5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lactic,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0C5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lactic. </w:t>
      </w:r>
    </w:p>
    <w:p w:rsidR="007D46C4" w:rsidRPr="00844901" w:rsidRDefault="00E870C5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="007D46C4" w:rsidRPr="00844901">
        <w:rPr>
          <w:rFonts w:ascii="Times New Roman" w:hAnsi="Times New Roman" w:cs="Times New Roman"/>
          <w:sz w:val="24"/>
          <w:szCs w:val="24"/>
        </w:rPr>
        <w:t>ộ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nhạy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lộ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(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7D46C4" w:rsidRPr="00844901">
        <w:rPr>
          <w:rFonts w:ascii="Times New Roman" w:hAnsi="Times New Roman" w:cs="Times New Roman"/>
          <w:sz w:val="24"/>
          <w:szCs w:val="24"/>
        </w:rPr>
        <w:t>).</w:t>
      </w:r>
    </w:p>
    <w:p w:rsidR="00E870C5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kem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SPF 30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làn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kem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tì</w:t>
      </w:r>
      <w:r w:rsidR="00E870C5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vết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thâm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nế</w:t>
      </w:r>
      <w:r w:rsidR="00E870C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nhăn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tồi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tệ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>.</w:t>
      </w:r>
    </w:p>
    <w:p w:rsidR="007D46C4" w:rsidRPr="00844901" w:rsidRDefault="00E870C5" w:rsidP="00844901">
      <w:pPr>
        <w:pStyle w:val="NoSpacing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2.</w:t>
      </w:r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Gây </w:t>
      </w:r>
      <w:proofErr w:type="spellStart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kích</w:t>
      </w:r>
      <w:proofErr w:type="spellEnd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>ứng</w:t>
      </w:r>
      <w:proofErr w:type="spellEnd"/>
      <w:r w:rsidR="007D46C4" w:rsidRPr="0084490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da</w:t>
      </w:r>
    </w:p>
    <w:p w:rsidR="00E870C5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nhạy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lactic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kích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da. </w:t>
      </w:r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>:</w:t>
      </w:r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Đỏ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</w:t>
      </w:r>
      <w:r w:rsidR="00E87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</w:t>
      </w:r>
      <w:r w:rsidR="00E87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Lột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</w:t>
      </w:r>
      <w:r w:rsidR="00E87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Khô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</w:t>
      </w:r>
      <w:r w:rsidR="00E87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Ngứa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da</w:t>
      </w:r>
      <w:r w:rsidR="00E87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Sưng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tấy</w:t>
      </w:r>
      <w:proofErr w:type="spellEnd"/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Đốm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đỏ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rát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ngứ</w:t>
      </w:r>
      <w:r w:rsidR="00E870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lactic.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vấ</w:t>
      </w:r>
      <w:r w:rsidR="00E870C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>.</w:t>
      </w:r>
    </w:p>
    <w:p w:rsidR="00E870C5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ngắ</w:t>
      </w:r>
      <w:r w:rsidR="00E870C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87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0C5">
        <w:rPr>
          <w:rFonts w:ascii="Times New Roman" w:hAnsi="Times New Roman" w:cs="Times New Roman"/>
          <w:sz w:val="24"/>
          <w:szCs w:val="24"/>
        </w:rPr>
        <w:t>h</w:t>
      </w:r>
      <w:r w:rsidRPr="00844901">
        <w:rPr>
          <w:rFonts w:ascii="Times New Roman" w:hAnsi="Times New Roman" w:cs="Times New Roman"/>
          <w:sz w:val="24"/>
          <w:szCs w:val="24"/>
        </w:rPr>
        <w:t>oặc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sưng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ban,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rửa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6C4" w:rsidRPr="00844901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490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01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844901">
        <w:rPr>
          <w:rFonts w:ascii="Times New Roman" w:hAnsi="Times New Roman" w:cs="Times New Roman"/>
          <w:sz w:val="24"/>
          <w:szCs w:val="24"/>
        </w:rPr>
        <w:t>.</w:t>
      </w:r>
    </w:p>
    <w:p w:rsidR="00286F6B" w:rsidRDefault="00286F6B" w:rsidP="00286F6B">
      <w:pPr>
        <w:pStyle w:val="NormalWeb"/>
        <w:shd w:val="clear" w:color="auto" w:fill="FFFFFF"/>
        <w:spacing w:before="0" w:beforeAutospacing="0" w:after="465" w:afterAutospacing="0"/>
        <w:textAlignment w:val="baseline"/>
        <w:rPr>
          <w:color w:val="333333"/>
        </w:rPr>
      </w:pPr>
    </w:p>
    <w:p w:rsidR="00286F6B" w:rsidRDefault="00286F6B" w:rsidP="00286F6B">
      <w:pPr>
        <w:pStyle w:val="NormalWeb"/>
        <w:shd w:val="clear" w:color="auto" w:fill="FFFFFF"/>
        <w:spacing w:before="0" w:beforeAutospacing="0" w:after="465" w:afterAutospacing="0"/>
        <w:textAlignment w:val="baseline"/>
        <w:rPr>
          <w:color w:val="333333"/>
        </w:rPr>
      </w:pPr>
      <w:proofErr w:type="spellStart"/>
      <w:r w:rsidRPr="00286F6B">
        <w:rPr>
          <w:b/>
          <w:color w:val="333333"/>
        </w:rPr>
        <w:t>Axit</w:t>
      </w:r>
      <w:proofErr w:type="spellEnd"/>
      <w:r w:rsidRPr="00286F6B">
        <w:rPr>
          <w:b/>
          <w:color w:val="333333"/>
        </w:rPr>
        <w:t xml:space="preserve"> lactic</w:t>
      </w:r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là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một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phương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pháp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điều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trị</w:t>
      </w:r>
      <w:proofErr w:type="spellEnd"/>
      <w:r w:rsidRPr="00286F6B">
        <w:rPr>
          <w:color w:val="333333"/>
        </w:rPr>
        <w:t xml:space="preserve"> AHA </w:t>
      </w:r>
      <w:proofErr w:type="spellStart"/>
      <w:r w:rsidRPr="00286F6B">
        <w:rPr>
          <w:color w:val="333333"/>
        </w:rPr>
        <w:t>cực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kỳ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phổ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biến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và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có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độ</w:t>
      </w:r>
      <w:proofErr w:type="spellEnd"/>
      <w:r w:rsidRPr="00286F6B">
        <w:rPr>
          <w:color w:val="333333"/>
        </w:rPr>
        <w:t xml:space="preserve"> an </w:t>
      </w:r>
      <w:proofErr w:type="spellStart"/>
      <w:r w:rsidRPr="00286F6B">
        <w:rPr>
          <w:color w:val="333333"/>
        </w:rPr>
        <w:t>toàn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cao</w:t>
      </w:r>
      <w:proofErr w:type="spellEnd"/>
      <w:r w:rsidRPr="00286F6B">
        <w:rPr>
          <w:color w:val="333333"/>
        </w:rPr>
        <w:t xml:space="preserve">. </w:t>
      </w:r>
    </w:p>
    <w:p w:rsidR="00286F6B" w:rsidRDefault="00286F6B" w:rsidP="00286F6B">
      <w:pPr>
        <w:pStyle w:val="NormalWeb"/>
        <w:shd w:val="clear" w:color="auto" w:fill="FFFFFF"/>
        <w:spacing w:before="0" w:beforeAutospacing="0" w:after="465" w:afterAutospacing="0"/>
        <w:textAlignment w:val="baseline"/>
        <w:rPr>
          <w:color w:val="333333"/>
        </w:rPr>
      </w:pPr>
      <w:proofErr w:type="spellStart"/>
      <w:r w:rsidRPr="00286F6B">
        <w:rPr>
          <w:color w:val="333333"/>
        </w:rPr>
        <w:t>Bạn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cần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lắng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nghe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làn</w:t>
      </w:r>
      <w:proofErr w:type="spellEnd"/>
      <w:r w:rsidRPr="00286F6B">
        <w:rPr>
          <w:color w:val="333333"/>
        </w:rPr>
        <w:t xml:space="preserve"> da </w:t>
      </w:r>
      <w:proofErr w:type="spellStart"/>
      <w:r w:rsidRPr="00286F6B">
        <w:rPr>
          <w:color w:val="333333"/>
        </w:rPr>
        <w:t>của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mình</w:t>
      </w:r>
      <w:proofErr w:type="spellEnd"/>
      <w:r w:rsidRPr="00286F6B">
        <w:rPr>
          <w:color w:val="333333"/>
        </w:rPr>
        <w:t xml:space="preserve">, </w:t>
      </w:r>
      <w:proofErr w:type="spellStart"/>
      <w:r w:rsidRPr="00286F6B">
        <w:rPr>
          <w:color w:val="333333"/>
        </w:rPr>
        <w:t>làm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theo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hướng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dẫn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trên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các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sản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phẩm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chăm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sóc</w:t>
      </w:r>
      <w:proofErr w:type="spellEnd"/>
      <w:r w:rsidRPr="00286F6B">
        <w:rPr>
          <w:color w:val="333333"/>
        </w:rPr>
        <w:t xml:space="preserve"> da </w:t>
      </w:r>
      <w:proofErr w:type="spellStart"/>
      <w:r w:rsidRPr="00286F6B">
        <w:rPr>
          <w:color w:val="333333"/>
        </w:rPr>
        <w:t>không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kê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đơn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bạn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đang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sử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dụng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và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không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tăng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nồng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độ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của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các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sản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phẩm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quá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nhanh</w:t>
      </w:r>
      <w:proofErr w:type="spellEnd"/>
      <w:r w:rsidRPr="00286F6B">
        <w:rPr>
          <w:color w:val="333333"/>
        </w:rPr>
        <w:t xml:space="preserve">. </w:t>
      </w:r>
    </w:p>
    <w:p w:rsidR="00286F6B" w:rsidRDefault="00286F6B" w:rsidP="00286F6B">
      <w:pPr>
        <w:pStyle w:val="NormalWeb"/>
        <w:shd w:val="clear" w:color="auto" w:fill="FFFFFF"/>
        <w:spacing w:before="0" w:beforeAutospacing="0" w:after="465" w:afterAutospacing="0"/>
        <w:textAlignment w:val="baseline"/>
        <w:rPr>
          <w:color w:val="333333"/>
        </w:rPr>
      </w:pPr>
      <w:proofErr w:type="spellStart"/>
      <w:r w:rsidRPr="00286F6B">
        <w:rPr>
          <w:color w:val="333333"/>
        </w:rPr>
        <w:t>Điều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quan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trọng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phải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nhớ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là</w:t>
      </w:r>
      <w:proofErr w:type="spellEnd"/>
      <w:r w:rsidRPr="00286F6B">
        <w:rPr>
          <w:color w:val="333333"/>
        </w:rPr>
        <w:t xml:space="preserve">, </w:t>
      </w:r>
      <w:proofErr w:type="spellStart"/>
      <w:r w:rsidRPr="00286F6B">
        <w:rPr>
          <w:color w:val="333333"/>
        </w:rPr>
        <w:t>cho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dù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bạn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đang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sử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dụng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sản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phẩm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axit</w:t>
      </w:r>
      <w:proofErr w:type="spellEnd"/>
      <w:r w:rsidRPr="00286F6B">
        <w:rPr>
          <w:color w:val="333333"/>
        </w:rPr>
        <w:t xml:space="preserve"> lact</w:t>
      </w:r>
      <w:r>
        <w:rPr>
          <w:color w:val="333333"/>
        </w:rPr>
        <w:t xml:space="preserve">ic </w:t>
      </w:r>
      <w:proofErr w:type="spellStart"/>
      <w:r>
        <w:rPr>
          <w:color w:val="333333"/>
        </w:rPr>
        <w:t>hoặc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phương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pháp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điều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khác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thì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đều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cần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phải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bảo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vệ</w:t>
      </w:r>
      <w:proofErr w:type="spellEnd"/>
      <w:r w:rsidRPr="00286F6B">
        <w:rPr>
          <w:color w:val="333333"/>
        </w:rPr>
        <w:t xml:space="preserve"> da </w:t>
      </w:r>
      <w:proofErr w:type="spellStart"/>
      <w:r w:rsidRPr="00286F6B">
        <w:rPr>
          <w:color w:val="333333"/>
        </w:rPr>
        <w:t>khỏi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ánh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nắng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mặt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trời</w:t>
      </w:r>
      <w:proofErr w:type="spellEnd"/>
      <w:r w:rsidRPr="00286F6B">
        <w:rPr>
          <w:color w:val="333333"/>
        </w:rPr>
        <w:t xml:space="preserve">. </w:t>
      </w:r>
      <w:proofErr w:type="spellStart"/>
      <w:r>
        <w:rPr>
          <w:color w:val="333333"/>
        </w:rPr>
        <w:t>H</w:t>
      </w:r>
      <w:r w:rsidRPr="00286F6B">
        <w:rPr>
          <w:color w:val="333333"/>
        </w:rPr>
        <w:t>ãy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bôi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kem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chống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nắng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hàng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ngày</w:t>
      </w:r>
      <w:proofErr w:type="spellEnd"/>
      <w:r w:rsidRPr="00286F6B">
        <w:rPr>
          <w:color w:val="333333"/>
        </w:rPr>
        <w:t xml:space="preserve"> (</w:t>
      </w:r>
      <w:proofErr w:type="spellStart"/>
      <w:r w:rsidRPr="00286F6B">
        <w:rPr>
          <w:color w:val="333333"/>
        </w:rPr>
        <w:t>ngay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cả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trong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mùa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đông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khi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trời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lạnh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và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nhiều</w:t>
      </w:r>
      <w:proofErr w:type="spellEnd"/>
      <w:r w:rsidRPr="00286F6B">
        <w:rPr>
          <w:color w:val="333333"/>
        </w:rPr>
        <w:t xml:space="preserve"> </w:t>
      </w:r>
      <w:proofErr w:type="spellStart"/>
      <w:r w:rsidRPr="00286F6B">
        <w:rPr>
          <w:color w:val="333333"/>
        </w:rPr>
        <w:t>mây</w:t>
      </w:r>
      <w:proofErr w:type="spellEnd"/>
      <w:r w:rsidRPr="00286F6B">
        <w:rPr>
          <w:color w:val="333333"/>
        </w:rPr>
        <w:t xml:space="preserve">). </w:t>
      </w:r>
    </w:p>
    <w:p w:rsidR="003D4D31" w:rsidRDefault="003D4D31" w:rsidP="00286F6B">
      <w:pPr>
        <w:pStyle w:val="NormalWeb"/>
        <w:shd w:val="clear" w:color="auto" w:fill="FFFFFF"/>
        <w:spacing w:before="0" w:beforeAutospacing="0" w:after="465" w:afterAutospacing="0"/>
        <w:textAlignment w:val="baseline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Nếu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có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thắc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mắc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về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sản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phẩm</w:t>
      </w:r>
      <w:proofErr w:type="spellEnd"/>
      <w:r w:rsidRPr="003D4D31">
        <w:rPr>
          <w:color w:val="333333"/>
          <w:shd w:val="clear" w:color="auto" w:fill="FFFFFF"/>
        </w:rPr>
        <w:t xml:space="preserve"> lactic</w:t>
      </w:r>
      <w:r>
        <w:rPr>
          <w:color w:val="333333"/>
          <w:shd w:val="clear" w:color="auto" w:fill="FFFFFF"/>
        </w:rPr>
        <w:t xml:space="preserve"> acid</w:t>
      </w:r>
      <w:r w:rsidRPr="003D4D31">
        <w:rPr>
          <w:color w:val="333333"/>
          <w:shd w:val="clear" w:color="auto" w:fill="FFFFFF"/>
        </w:rPr>
        <w:t xml:space="preserve">, </w:t>
      </w:r>
      <w:proofErr w:type="spellStart"/>
      <w:r w:rsidRPr="003D4D31">
        <w:rPr>
          <w:color w:val="333333"/>
          <w:shd w:val="clear" w:color="auto" w:fill="FFFFFF"/>
        </w:rPr>
        <w:t>hãy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xin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lời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khuyên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từ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bác</w:t>
      </w:r>
      <w:proofErr w:type="spellEnd"/>
      <w:r w:rsidRPr="003D4D31">
        <w:rPr>
          <w:color w:val="333333"/>
          <w:shd w:val="clear" w:color="auto" w:fill="FFFFFF"/>
        </w:rPr>
        <w:t xml:space="preserve"> </w:t>
      </w:r>
      <w:proofErr w:type="spellStart"/>
      <w:r w:rsidRPr="003D4D31">
        <w:rPr>
          <w:color w:val="333333"/>
          <w:shd w:val="clear" w:color="auto" w:fill="FFFFFF"/>
        </w:rPr>
        <w:t>sĩ</w:t>
      </w:r>
      <w:proofErr w:type="spellEnd"/>
      <w:r w:rsidRPr="003D4D31">
        <w:rPr>
          <w:color w:val="333333"/>
          <w:shd w:val="clear" w:color="auto" w:fill="FFFFFF"/>
        </w:rPr>
        <w:t>.</w:t>
      </w:r>
    </w:p>
    <w:p w:rsidR="0089453B" w:rsidRPr="003D4D31" w:rsidRDefault="0089453B" w:rsidP="00286F6B">
      <w:pPr>
        <w:pStyle w:val="NormalWeb"/>
        <w:shd w:val="clear" w:color="auto" w:fill="FFFFFF"/>
        <w:spacing w:before="0" w:beforeAutospacing="0" w:after="465" w:afterAutospacing="0"/>
        <w:textAlignment w:val="baseline"/>
        <w:rPr>
          <w:color w:val="333333"/>
        </w:rPr>
      </w:pPr>
      <w:proofErr w:type="spellStart"/>
      <w:r>
        <w:t>Nguồn</w:t>
      </w:r>
      <w:proofErr w:type="spellEnd"/>
      <w:r>
        <w:t xml:space="preserve"> (</w:t>
      </w:r>
      <w:hyperlink r:id="rId6" w:history="1">
        <w:r>
          <w:rPr>
            <w:rStyle w:val="Hyperlink"/>
          </w:rPr>
          <w:t>https://bloggiamgia.vn/lactic-acid-voi-da/</w:t>
        </w:r>
      </w:hyperlink>
      <w:r>
        <w:t>)</w:t>
      </w:r>
    </w:p>
    <w:p w:rsidR="007D46C4" w:rsidRPr="00286F6B" w:rsidRDefault="007D46C4" w:rsidP="00844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D46C4" w:rsidRPr="0028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0012"/>
    <w:multiLevelType w:val="multilevel"/>
    <w:tmpl w:val="BC4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1D"/>
    <w:rsid w:val="00286F6B"/>
    <w:rsid w:val="003D4D31"/>
    <w:rsid w:val="004D161D"/>
    <w:rsid w:val="00732985"/>
    <w:rsid w:val="007D46C4"/>
    <w:rsid w:val="00844901"/>
    <w:rsid w:val="00845F90"/>
    <w:rsid w:val="0089453B"/>
    <w:rsid w:val="00B7190E"/>
    <w:rsid w:val="00E870C5"/>
    <w:rsid w:val="00E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2EF4"/>
  <w15:chartTrackingRefBased/>
  <w15:docId w15:val="{79B97799-775A-4A70-BB66-2F69D86A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4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46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46C4"/>
    <w:rPr>
      <w:color w:val="0000FF"/>
      <w:u w:val="single"/>
    </w:rPr>
  </w:style>
  <w:style w:type="table" w:styleId="TableGrid">
    <w:name w:val="Table Grid"/>
    <w:basedOn w:val="TableNormal"/>
    <w:uiPriority w:val="39"/>
    <w:rsid w:val="007D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giamgia.vn/lactic-acid-voi-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2020-05-31T08:43:00Z</dcterms:created>
  <dcterms:modified xsi:type="dcterms:W3CDTF">2020-05-31T09:21:00Z</dcterms:modified>
</cp:coreProperties>
</file>